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C0B5C" w:rsidTr="00CC0B5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2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8130"/>
              <w:gridCol w:w="75"/>
            </w:tblGrid>
            <w:tr w:rsidR="00CC0B5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500" cy="63500"/>
                        <wp:effectExtent l="0" t="0" r="0" b="0"/>
                        <wp:docPr id="7" name="Afbeelding 7" descr="cid:image001.png@01CD0033.CCF9D6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id:image001.png@01CD0033.CCF9D6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0B5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55895" cy="2003425"/>
                        <wp:effectExtent l="0" t="0" r="0" b="0"/>
                        <wp:docPr id="6" name="Afbeelding 6" descr="cid:image002.jpg@01CD0033.CCF9D6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id:image002.jpg@01CD0033.CCF9D6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5895" cy="200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0B5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500" cy="63500"/>
                        <wp:effectExtent l="0" t="0" r="0" b="0"/>
                        <wp:docPr id="5" name="Afbeelding 5" descr="cid:image001.png@01CD0033.CCF9D6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id:image001.png@01CD0033.CCF9D6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0B5C">
              <w:trPr>
                <w:tblCellSpacing w:w="0" w:type="dxa"/>
                <w:jc w:val="center"/>
              </w:trPr>
              <w:tc>
                <w:tcPr>
                  <w:tcW w:w="75" w:type="dxa"/>
                  <w:shd w:val="clear" w:color="auto" w:fill="F1F1F1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" cy="47625"/>
                        <wp:effectExtent l="0" t="0" r="0" b="0"/>
                        <wp:docPr id="4" name="Afbeelding 4" descr="cid:image010.gif@01CCDB6B.5CA40B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id:image010.gif@01CCDB6B.5CA40B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0" w:type="dxa"/>
                  <w:shd w:val="clear" w:color="auto" w:fill="F1F1F1"/>
                  <w:hideMark/>
                </w:tcPr>
                <w:p w:rsidR="00CC0B5C" w:rsidRDefault="00CC0B5C">
                  <w:pPr>
                    <w:jc w:val="center"/>
                    <w:rPr>
                      <w:lang w:val="fr-FR"/>
                    </w:rPr>
                  </w:pPr>
                  <w:proofErr w:type="spellStart"/>
                  <w:r>
                    <w:rPr>
                      <w:u w:val="single"/>
                      <w:lang w:val="fr-FR"/>
                    </w:rPr>
                    <w:t>presenteert</w:t>
                  </w:r>
                  <w:proofErr w:type="spellEnd"/>
                  <w:r>
                    <w:rPr>
                      <w:u w:val="single"/>
                      <w:lang w:val="fr-FR"/>
                    </w:rPr>
                    <w:t xml:space="preserve">, présente, </w:t>
                  </w:r>
                  <w:proofErr w:type="spellStart"/>
                  <w:r>
                    <w:rPr>
                      <w:u w:val="single"/>
                      <w:lang w:val="fr-FR"/>
                    </w:rPr>
                    <w:t>presents</w:t>
                  </w:r>
                  <w:proofErr w:type="spellEnd"/>
                  <w:r>
                    <w:rPr>
                      <w:lang w:val="fr-FR"/>
                    </w:rPr>
                    <w:t xml:space="preserve">: </w:t>
                  </w:r>
                </w:p>
                <w:bookmarkStart w:id="0" w:name="#nl"/>
                <w:bookmarkEnd w:id="0"/>
                <w:p w:rsidR="00CC0B5C" w:rsidRDefault="00CC0B5C">
                  <w:pPr>
                    <w:jc w:val="right"/>
                    <w:rPr>
                      <w:lang w:val="fr-FR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fldChar w:fldCharType="begin"/>
                  </w:r>
                  <w:r w:rsidRPr="00CC0B5C">
                    <w:rPr>
                      <w:b/>
                      <w:bCs/>
                      <w:i/>
                      <w:iCs/>
                      <w:lang w:val="fr-BE"/>
                    </w:rPr>
                    <w:instrText xml:space="preserve"> HYPERLINK "" \l "fr" </w:instrText>
                  </w:r>
                  <w:r>
                    <w:rPr>
                      <w:b/>
                      <w:bCs/>
                      <w:i/>
                      <w:iCs/>
                    </w:rPr>
                    <w:fldChar w:fldCharType="separate"/>
                  </w:r>
                  <w:r>
                    <w:rPr>
                      <w:rStyle w:val="Hyperlink"/>
                      <w:b/>
                      <w:bCs/>
                      <w:i/>
                      <w:iCs/>
                      <w:lang w:val="fr-FR"/>
                    </w:rPr>
                    <w:t>version française</w:t>
                  </w:r>
                  <w:r>
                    <w:rPr>
                      <w:b/>
                      <w:bCs/>
                      <w:i/>
                      <w:iCs/>
                    </w:rPr>
                    <w:fldChar w:fldCharType="end"/>
                  </w:r>
                  <w:r>
                    <w:rPr>
                      <w:b/>
                      <w:bCs/>
                      <w:i/>
                      <w:iCs/>
                      <w:lang w:val="fr-FR"/>
                    </w:rPr>
                    <w:t xml:space="preserve"> / </w:t>
                  </w:r>
                  <w:r>
                    <w:rPr>
                      <w:b/>
                      <w:bCs/>
                      <w:i/>
                      <w:iCs/>
                    </w:rPr>
                    <w:fldChar w:fldCharType="begin"/>
                  </w:r>
                  <w:r w:rsidRPr="00CC0B5C">
                    <w:rPr>
                      <w:b/>
                      <w:bCs/>
                      <w:i/>
                      <w:iCs/>
                      <w:lang w:val="fr-BE"/>
                    </w:rPr>
                    <w:instrText xml:space="preserve"> HYPERLINK "" \l "en" </w:instrText>
                  </w:r>
                  <w:r>
                    <w:rPr>
                      <w:b/>
                      <w:bCs/>
                      <w:i/>
                      <w:iCs/>
                    </w:rPr>
                    <w:fldChar w:fldCharType="separate"/>
                  </w:r>
                  <w:proofErr w:type="spellStart"/>
                  <w:r>
                    <w:rPr>
                      <w:rStyle w:val="Hyperlink"/>
                      <w:b/>
                      <w:bCs/>
                      <w:i/>
                      <w:iCs/>
                      <w:lang w:val="fr-FR"/>
                    </w:rPr>
                    <w:t>english</w:t>
                  </w:r>
                  <w:proofErr w:type="spellEnd"/>
                  <w:r>
                    <w:rPr>
                      <w:rStyle w:val="Hyperlink"/>
                      <w:b/>
                      <w:bCs/>
                      <w:i/>
                      <w:iCs/>
                      <w:lang w:val="fr-FR"/>
                    </w:rPr>
                    <w:t xml:space="preserve"> version</w:t>
                  </w:r>
                  <w:r>
                    <w:rPr>
                      <w:b/>
                      <w:bCs/>
                      <w:i/>
                      <w:iCs/>
                    </w:rPr>
                    <w:fldChar w:fldCharType="end"/>
                  </w:r>
                </w:p>
                <w:p w:rsidR="00CC0B5C" w:rsidRDefault="00CC0B5C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CE0E21"/>
                      <w:sz w:val="48"/>
                      <w:szCs w:val="48"/>
                    </w:rPr>
                    <w:t>Melancholia</w:t>
                  </w:r>
                  <w:proofErr w:type="spellEnd"/>
                </w:p>
                <w:p w:rsidR="00CC0B5C" w:rsidRDefault="00CC0B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5" style="width:453.55pt;height:1.5pt" o:hralign="center" o:hrstd="t" o:hr="t" fillcolor="#a0a0a0" stroked="f"/>
                    </w:pict>
                  </w:r>
                </w:p>
                <w:p w:rsidR="00CC0B5C" w:rsidRDefault="00CC0B5C">
                  <w:pPr>
                    <w:spacing w:after="240"/>
                  </w:pPr>
                  <w:r>
                    <w:t xml:space="preserve">Lars Von Trier is helemaal terug met deze nieuwe film, die officieel werd voorgesteld in Cannes 2011. </w:t>
                  </w:r>
                  <w:r>
                    <w:br/>
                    <w:t xml:space="preserve">Omschreven als "Een prachtige film over het einde van de wereld", vertelt MELANCHOLIA het verhaal van twee zussen (Kirsten Dunst, Charlotte </w:t>
                  </w:r>
                  <w:proofErr w:type="spellStart"/>
                  <w:r>
                    <w:t>Gainsbourg</w:t>
                  </w:r>
                  <w:proofErr w:type="spellEnd"/>
                  <w:r>
                    <w:t xml:space="preserve">), wiens relatie op de proef wordt gesteld wanneer de planeet </w:t>
                  </w:r>
                  <w:proofErr w:type="spellStart"/>
                  <w:r>
                    <w:t>Melancholia</w:t>
                  </w:r>
                  <w:proofErr w:type="spellEnd"/>
                  <w:r>
                    <w:t xml:space="preserve"> zich richting aarde beweegt. </w:t>
                  </w:r>
                  <w:r>
                    <w:br/>
                  </w:r>
                  <w:r>
                    <w:br/>
                    <w:t xml:space="preserve">Met: Kirsten Dunst, Charlotte </w:t>
                  </w:r>
                  <w:proofErr w:type="spellStart"/>
                  <w:r>
                    <w:t>Gainsbourg</w:t>
                  </w:r>
                  <w:proofErr w:type="spellEnd"/>
                  <w:r>
                    <w:t xml:space="preserve">, Alexander </w:t>
                  </w:r>
                  <w:proofErr w:type="spellStart"/>
                  <w:r>
                    <w:t>Skarsgård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Kiefer</w:t>
                  </w:r>
                  <w:proofErr w:type="spellEnd"/>
                  <w:r>
                    <w:t xml:space="preserve"> Sutherland, Charlotte </w:t>
                  </w:r>
                  <w:proofErr w:type="spellStart"/>
                  <w:r>
                    <w:t>Rampling</w:t>
                  </w:r>
                  <w:proofErr w:type="spellEnd"/>
                  <w:r>
                    <w:t xml:space="preserve">, John </w:t>
                  </w:r>
                  <w:proofErr w:type="spellStart"/>
                  <w:r>
                    <w:t>Hurt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r>
                    <w:br/>
                    <w:t xml:space="preserve">Welkom ! </w:t>
                  </w:r>
                  <w:r>
                    <w:br/>
                  </w:r>
                  <w:r>
                    <w:br/>
                    <w:t xml:space="preserve">(129 min, film in het </w:t>
                  </w:r>
                  <w:r>
                    <w:rPr>
                      <w:b/>
                      <w:bCs/>
                    </w:rPr>
                    <w:t>Engels</w:t>
                  </w:r>
                  <w:r>
                    <w:t xml:space="preserve"> met </w:t>
                  </w:r>
                  <w:r>
                    <w:rPr>
                      <w:b/>
                      <w:bCs/>
                    </w:rPr>
                    <w:t>Franse ondertitels</w:t>
                  </w:r>
                  <w:r>
                    <w:t xml:space="preserve">) </w:t>
                  </w:r>
                  <w:r>
                    <w:br/>
                  </w:r>
                  <w:r>
                    <w:rPr>
                      <w:u w:val="single"/>
                    </w:rPr>
                    <w:t>Meer info over de film</w:t>
                  </w:r>
                  <w:r>
                    <w:t xml:space="preserve">: </w:t>
                  </w:r>
                  <w:hyperlink r:id="rId14" w:tgtFrame="_blank" w:history="1">
                    <w:r>
                      <w:rPr>
                        <w:rStyle w:val="Hyperlink"/>
                      </w:rPr>
                      <w:t>www.imdb.com</w:t>
                    </w:r>
                  </w:hyperlink>
                  <w:r>
                    <w:t xml:space="preserve"> </w:t>
                  </w:r>
                </w:p>
                <w:p w:rsidR="00CC0B5C" w:rsidRDefault="00CC0B5C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donderdag 15 maart 2012, film start om 20h00, welkom vanaf 19h30 </w:t>
                  </w:r>
                  <w:r>
                    <w:rPr>
                      <w:b/>
                      <w:bCs/>
                    </w:rPr>
                    <w:br/>
                    <w:t>2 000 FC inkom - cafetaria sporthal Prins van Luik school, (</w:t>
                  </w:r>
                  <w:proofErr w:type="spellStart"/>
                  <w:r>
                    <w:rPr>
                      <w:b/>
                      <w:bCs/>
                    </w:rPr>
                    <w:t>école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belge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CC0B5C" w:rsidRDefault="00CC0B5C">
                  <w:pPr>
                    <w:spacing w:after="240"/>
                  </w:pPr>
                  <w:r>
                    <w:br/>
                  </w:r>
                  <w:r>
                    <w:rPr>
                      <w:b/>
                      <w:bCs/>
                      <w:i/>
                      <w:iCs/>
                    </w:rPr>
                    <w:t xml:space="preserve">Volgende film: 19/4/2012 - Rien à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déclarer</w:t>
                  </w:r>
                  <w:proofErr w:type="spellEnd"/>
                  <w:r>
                    <w:t xml:space="preserve"> </w:t>
                  </w:r>
                </w:p>
                <w:p w:rsidR="00CC0B5C" w:rsidRDefault="00CC0B5C">
                  <w:pPr>
                    <w:shd w:val="clear" w:color="auto" w:fill="FFFFFF"/>
                  </w:pPr>
                  <w:r>
                    <w:rPr>
                      <w:b/>
                      <w:bCs/>
                    </w:rPr>
                    <w:t>Bibliotheek</w:t>
                  </w:r>
                  <w:r>
                    <w:t xml:space="preserve"> </w:t>
                  </w:r>
                  <w:r>
                    <w:br/>
                    <w:t xml:space="preserve">De bescheiden doch goed gestockeerde </w:t>
                  </w:r>
                  <w:proofErr w:type="spellStart"/>
                  <w:r>
                    <w:t>bibbliotheek</w:t>
                  </w:r>
                  <w:proofErr w:type="spellEnd"/>
                  <w:r>
                    <w:t xml:space="preserve"> met recente Nederlandstalige boeken zal open zijn vanaf 19.30 voor elke filmvoorstelling in de bar boven de sporthal. </w:t>
                  </w:r>
                  <w:r>
                    <w:br/>
                    <w:t xml:space="preserve">Lid worden is gratis en uitlenen kost enkel 500 FC per boek (voor één maand), boekenlijst in bijlage. </w:t>
                  </w:r>
                  <w:r>
                    <w:br/>
                    <w:t xml:space="preserve">Heb je thuis Nederlandstalige boeken in goede staat en je wil ze weggeven. Breng ze gerust mee. </w:t>
                  </w:r>
                </w:p>
                <w:bookmarkStart w:id="1" w:name="#fr"/>
                <w:bookmarkEnd w:id="1"/>
                <w:p w:rsidR="00CC0B5C" w:rsidRDefault="00CC0B5C">
                  <w:pPr>
                    <w:jc w:val="right"/>
                  </w:pPr>
                  <w:r>
                    <w:rPr>
                      <w:b/>
                      <w:bCs/>
                      <w:i/>
                      <w:iCs/>
                    </w:rPr>
                    <w:fldChar w:fldCharType="begin"/>
                  </w:r>
                  <w:r>
                    <w:rPr>
                      <w:b/>
                      <w:bCs/>
                      <w:i/>
                      <w:iCs/>
                    </w:rPr>
                    <w:instrText xml:space="preserve"> HYPERLINK "" \l "nl" </w:instrText>
                  </w:r>
                  <w:r>
                    <w:rPr>
                      <w:b/>
                      <w:bCs/>
                      <w:i/>
                      <w:iCs/>
                    </w:rPr>
                    <w:fldChar w:fldCharType="separate"/>
                  </w:r>
                  <w:proofErr w:type="spellStart"/>
                  <w:r>
                    <w:rPr>
                      <w:rStyle w:val="Hyperlink"/>
                      <w:b/>
                      <w:bCs/>
                      <w:i/>
                      <w:iCs/>
                    </w:rPr>
                    <w:t>nederlandse</w:t>
                  </w:r>
                  <w:proofErr w:type="spellEnd"/>
                  <w:r>
                    <w:rPr>
                      <w:rStyle w:val="Hyperlink"/>
                      <w:b/>
                      <w:bCs/>
                      <w:i/>
                      <w:iCs/>
                    </w:rPr>
                    <w:t xml:space="preserve"> versie</w:t>
                  </w:r>
                  <w:r>
                    <w:rPr>
                      <w:b/>
                      <w:bCs/>
                      <w:i/>
                      <w:iCs/>
                    </w:rPr>
                    <w:fldChar w:fldCharType="end"/>
                  </w:r>
                  <w:r>
                    <w:rPr>
                      <w:b/>
                      <w:bCs/>
                      <w:i/>
                      <w:iCs/>
                    </w:rPr>
                    <w:t xml:space="preserve"> / </w:t>
                  </w:r>
                  <w:hyperlink w:anchor="en" w:history="1">
                    <w:proofErr w:type="spellStart"/>
                    <w:r>
                      <w:rPr>
                        <w:rStyle w:val="Hyperlink"/>
                        <w:b/>
                        <w:bCs/>
                        <w:i/>
                        <w:iCs/>
                      </w:rPr>
                      <w:t>english</w:t>
                    </w:r>
                    <w:proofErr w:type="spellEnd"/>
                    <w:r>
                      <w:rPr>
                        <w:rStyle w:val="Hyperlink"/>
                        <w:b/>
                        <w:bCs/>
                        <w:i/>
                        <w:iCs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b/>
                        <w:bCs/>
                        <w:i/>
                        <w:iCs/>
                      </w:rPr>
                      <w:t>version</w:t>
                    </w:r>
                    <w:proofErr w:type="spellEnd"/>
                  </w:hyperlink>
                </w:p>
                <w:p w:rsidR="00CC0B5C" w:rsidRDefault="00CC0B5C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CE0E21"/>
                      <w:sz w:val="48"/>
                      <w:szCs w:val="48"/>
                    </w:rPr>
                    <w:t>Melancholia</w:t>
                  </w:r>
                  <w:proofErr w:type="spellEnd"/>
                </w:p>
                <w:p w:rsidR="00CC0B5C" w:rsidRDefault="00CC0B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6" style="width:453.55pt;height:1.5pt" o:hralign="center" o:hrstd="t" o:hr="t" fillcolor="#a0a0a0" stroked="f"/>
                    </w:pict>
                  </w:r>
                </w:p>
                <w:p w:rsidR="00CC0B5C" w:rsidRDefault="00CC0B5C">
                  <w:pPr>
                    <w:spacing w:after="240"/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Melancholia</w:t>
                  </w:r>
                  <w:proofErr w:type="spellEnd"/>
                  <w:r>
                    <w:rPr>
                      <w:lang w:val="fr-FR"/>
                    </w:rPr>
                    <w:t xml:space="preserve"> est un film dramatique écrit et réalisé par Lars </w:t>
                  </w:r>
                  <w:proofErr w:type="spellStart"/>
                  <w:r>
                    <w:rPr>
                      <w:lang w:val="fr-FR"/>
                    </w:rPr>
                    <w:t>von</w:t>
                  </w:r>
                  <w:proofErr w:type="spellEnd"/>
                  <w:r>
                    <w:rPr>
                      <w:lang w:val="fr-FR"/>
                    </w:rPr>
                    <w:t xml:space="preserve"> Trier, sélectionné en compétition au Festival de Cannes 2011 où il gagne le Prix d'interprétation féminine, attribué à Kirsten </w:t>
                  </w:r>
                  <w:proofErr w:type="spellStart"/>
                  <w:r>
                    <w:rPr>
                      <w:lang w:val="fr-FR"/>
                    </w:rPr>
                    <w:t>Dunst</w:t>
                  </w:r>
                  <w:proofErr w:type="spellEnd"/>
                  <w:r>
                    <w:rPr>
                      <w:lang w:val="fr-FR"/>
                    </w:rPr>
                    <w:t xml:space="preserve">. </w:t>
                  </w:r>
                  <w:r>
                    <w:rPr>
                      <w:lang w:val="fr-FR"/>
                    </w:rPr>
                    <w:br/>
                    <w:t xml:space="preserve">À l'occasion de leur mariage, Justine (Kirsten </w:t>
                  </w:r>
                  <w:proofErr w:type="spellStart"/>
                  <w:r>
                    <w:rPr>
                      <w:lang w:val="fr-FR"/>
                    </w:rPr>
                    <w:t>Dunst</w:t>
                  </w:r>
                  <w:proofErr w:type="spellEnd"/>
                  <w:r>
                    <w:rPr>
                      <w:lang w:val="fr-FR"/>
                    </w:rPr>
                    <w:t xml:space="preserve">) et Michael (Alexander </w:t>
                  </w:r>
                  <w:proofErr w:type="spellStart"/>
                  <w:r>
                    <w:rPr>
                      <w:lang w:val="fr-FR"/>
                    </w:rPr>
                    <w:t>Skarsgård</w:t>
                  </w:r>
                  <w:proofErr w:type="spellEnd"/>
                  <w:r>
                    <w:rPr>
                      <w:lang w:val="fr-FR"/>
                    </w:rPr>
                    <w:t xml:space="preserve">) donnent une somptueuse réception dans la maison de Claire (Charlotte Gainsbourg), la </w:t>
                  </w:r>
                  <w:proofErr w:type="spellStart"/>
                  <w:r>
                    <w:rPr>
                      <w:lang w:val="fr-FR"/>
                    </w:rPr>
                    <w:t>soeur</w:t>
                  </w:r>
                  <w:proofErr w:type="spellEnd"/>
                  <w:r>
                    <w:rPr>
                      <w:lang w:val="fr-FR"/>
                    </w:rPr>
                    <w:t xml:space="preserve"> de Justine, et de John (Kiefer Sutherland), le très riche mari de Claire. Alors que les </w:t>
                  </w:r>
                  <w:r>
                    <w:rPr>
                      <w:lang w:val="fr-FR"/>
                    </w:rPr>
                    <w:lastRenderedPageBreak/>
                    <w:t xml:space="preserve">relations familiales se dégradent peu à peu et que le mariage tombe à l'eau, la planète </w:t>
                  </w:r>
                  <w:proofErr w:type="spellStart"/>
                  <w:r>
                    <w:rPr>
                      <w:lang w:val="fr-FR"/>
                    </w:rPr>
                    <w:t>Melancholia</w:t>
                  </w:r>
                  <w:proofErr w:type="spellEnd"/>
                  <w:r>
                    <w:rPr>
                      <w:lang w:val="fr-FR"/>
                    </w:rPr>
                    <w:t xml:space="preserve"> se rapproche lentement de la Terre. </w:t>
                  </w:r>
                  <w:r>
                    <w:rPr>
                      <w:lang w:val="fr-FR"/>
                    </w:rPr>
                    <w:br/>
                  </w:r>
                  <w:r>
                    <w:rPr>
                      <w:lang w:val="fr-FR"/>
                    </w:rPr>
                    <w:br/>
                    <w:t xml:space="preserve">Avec : Kirsten </w:t>
                  </w:r>
                  <w:proofErr w:type="spellStart"/>
                  <w:r>
                    <w:rPr>
                      <w:lang w:val="fr-FR"/>
                    </w:rPr>
                    <w:t>Dunst</w:t>
                  </w:r>
                  <w:proofErr w:type="spellEnd"/>
                  <w:r>
                    <w:rPr>
                      <w:lang w:val="fr-FR"/>
                    </w:rPr>
                    <w:t xml:space="preserve">, Charlotte Gainsbourg, Alexander </w:t>
                  </w:r>
                  <w:proofErr w:type="spellStart"/>
                  <w:r>
                    <w:rPr>
                      <w:lang w:val="fr-FR"/>
                    </w:rPr>
                    <w:t>Skarsgård</w:t>
                  </w:r>
                  <w:proofErr w:type="spellEnd"/>
                  <w:r>
                    <w:rPr>
                      <w:lang w:val="fr-FR"/>
                    </w:rPr>
                    <w:t xml:space="preserve">, Kiefer Sutherland, Charlotte </w:t>
                  </w:r>
                  <w:proofErr w:type="spellStart"/>
                  <w:r>
                    <w:rPr>
                      <w:lang w:val="fr-FR"/>
                    </w:rPr>
                    <w:t>Rampling</w:t>
                  </w:r>
                  <w:proofErr w:type="spellEnd"/>
                  <w:r>
                    <w:rPr>
                      <w:lang w:val="fr-FR"/>
                    </w:rPr>
                    <w:t xml:space="preserve">, John </w:t>
                  </w:r>
                  <w:proofErr w:type="spellStart"/>
                  <w:r>
                    <w:rPr>
                      <w:lang w:val="fr-FR"/>
                    </w:rPr>
                    <w:t>Hurt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br/>
                  </w:r>
                  <w:r>
                    <w:rPr>
                      <w:lang w:val="fr-FR"/>
                    </w:rPr>
                    <w:br/>
                    <w:t xml:space="preserve">Soyez les bienvenus ! </w:t>
                  </w:r>
                  <w:r>
                    <w:rPr>
                      <w:lang w:val="fr-FR"/>
                    </w:rPr>
                    <w:br/>
                  </w:r>
                  <w:r>
                    <w:rPr>
                      <w:lang w:val="fr-FR"/>
                    </w:rPr>
                    <w:br/>
                    <w:t xml:space="preserve">(129 min, film en </w:t>
                  </w:r>
                  <w:r>
                    <w:rPr>
                      <w:b/>
                      <w:bCs/>
                      <w:lang w:val="fr-FR"/>
                    </w:rPr>
                    <w:t>anglais</w:t>
                  </w:r>
                  <w:r>
                    <w:rPr>
                      <w:lang w:val="fr-FR"/>
                    </w:rPr>
                    <w:t xml:space="preserve">, </w:t>
                  </w:r>
                  <w:r>
                    <w:rPr>
                      <w:b/>
                      <w:bCs/>
                      <w:lang w:val="fr-FR"/>
                    </w:rPr>
                    <w:t>sous-titré en français</w:t>
                  </w:r>
                  <w:r>
                    <w:rPr>
                      <w:lang w:val="fr-FR"/>
                    </w:rPr>
                    <w:t xml:space="preserve">) </w:t>
                  </w:r>
                  <w:r>
                    <w:rPr>
                      <w:lang w:val="fr-FR"/>
                    </w:rPr>
                    <w:br/>
                  </w:r>
                  <w:r>
                    <w:rPr>
                      <w:u w:val="single"/>
                      <w:lang w:val="fr-FR"/>
                    </w:rPr>
                    <w:t>Plus d'info sur le film</w:t>
                  </w:r>
                  <w:r>
                    <w:rPr>
                      <w:lang w:val="fr-FR"/>
                    </w:rPr>
                    <w:t xml:space="preserve">: </w:t>
                  </w:r>
                  <w:hyperlink r:id="rId15" w:tgtFrame="_blank" w:history="1">
                    <w:r>
                      <w:rPr>
                        <w:rStyle w:val="Hyperlink"/>
                        <w:lang w:val="fr-FR"/>
                      </w:rPr>
                      <w:t>www.imdb.com</w:t>
                    </w:r>
                  </w:hyperlink>
                  <w:r w:rsidRPr="00CC0B5C">
                    <w:rPr>
                      <w:lang w:val="fr-BE"/>
                    </w:rPr>
                    <w:t xml:space="preserve"> </w:t>
                  </w:r>
                </w:p>
                <w:p w:rsidR="00CC0B5C" w:rsidRDefault="00CC0B5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 xml:space="preserve">jeudi 15 mars 2012, film démarre à 20H00, bienvenus à partir de 19H30, </w:t>
                  </w:r>
                  <w:r>
                    <w:rPr>
                      <w:b/>
                      <w:bCs/>
                      <w:lang w:val="fr-FR"/>
                    </w:rPr>
                    <w:br/>
                    <w:t>Entrée 2 000 FC - cafétéria halle de sport, Prince de Liège, Ecole belge</w:t>
                  </w:r>
                </w:p>
                <w:p w:rsidR="00CC0B5C" w:rsidRDefault="00CC0B5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lang w:val="fr-FR"/>
                    </w:rPr>
                    <w:t>Prochaine film: 19/4/2012 - Rien à déclarer</w:t>
                  </w:r>
                  <w:r>
                    <w:rPr>
                      <w:lang w:val="fr-FR"/>
                    </w:rPr>
                    <w:t xml:space="preserve"> </w:t>
                  </w:r>
                </w:p>
                <w:bookmarkStart w:id="2" w:name="#en"/>
                <w:bookmarkEnd w:id="2"/>
                <w:p w:rsidR="00CC0B5C" w:rsidRDefault="00CC0B5C">
                  <w:pPr>
                    <w:jc w:val="right"/>
                    <w:rPr>
                      <w:lang w:val="fr-FR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fldChar w:fldCharType="begin"/>
                  </w:r>
                  <w:r w:rsidRPr="00CC0B5C">
                    <w:rPr>
                      <w:b/>
                      <w:bCs/>
                      <w:i/>
                      <w:iCs/>
                      <w:lang w:val="fr-BE"/>
                    </w:rPr>
                    <w:instrText xml:space="preserve"> HYPERLINK "" \l "fr" </w:instrText>
                  </w:r>
                  <w:r>
                    <w:rPr>
                      <w:b/>
                      <w:bCs/>
                      <w:i/>
                      <w:iCs/>
                    </w:rPr>
                    <w:fldChar w:fldCharType="separate"/>
                  </w:r>
                  <w:r>
                    <w:rPr>
                      <w:rStyle w:val="Hyperlink"/>
                      <w:b/>
                      <w:bCs/>
                      <w:i/>
                      <w:iCs/>
                      <w:lang w:val="fr-FR"/>
                    </w:rPr>
                    <w:t>version française</w:t>
                  </w:r>
                  <w:r>
                    <w:rPr>
                      <w:b/>
                      <w:bCs/>
                      <w:i/>
                      <w:iCs/>
                    </w:rPr>
                    <w:fldChar w:fldCharType="end"/>
                  </w:r>
                  <w:r>
                    <w:rPr>
                      <w:b/>
                      <w:bCs/>
                      <w:i/>
                      <w:iCs/>
                      <w:lang w:val="fr-FR"/>
                    </w:rPr>
                    <w:t xml:space="preserve"> / </w:t>
                  </w:r>
                  <w:hyperlink w:anchor="nl" w:history="1">
                    <w:proofErr w:type="spellStart"/>
                    <w:r>
                      <w:rPr>
                        <w:rStyle w:val="Hyperlink"/>
                        <w:b/>
                        <w:bCs/>
                        <w:i/>
                        <w:iCs/>
                        <w:lang w:val="fr-FR"/>
                      </w:rPr>
                      <w:t>nederlandse</w:t>
                    </w:r>
                    <w:proofErr w:type="spellEnd"/>
                    <w:r>
                      <w:rPr>
                        <w:rStyle w:val="Hyperlink"/>
                        <w:b/>
                        <w:bCs/>
                        <w:i/>
                        <w:iCs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b/>
                        <w:bCs/>
                        <w:i/>
                        <w:iCs/>
                        <w:lang w:val="fr-FR"/>
                      </w:rPr>
                      <w:t>versie</w:t>
                    </w:r>
                    <w:proofErr w:type="spellEnd"/>
                  </w:hyperlink>
                </w:p>
                <w:p w:rsidR="00CC0B5C" w:rsidRDefault="00CC0B5C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CE0E21"/>
                      <w:sz w:val="48"/>
                      <w:szCs w:val="48"/>
                    </w:rPr>
                    <w:t>Melancholia</w:t>
                  </w:r>
                  <w:proofErr w:type="spellEnd"/>
                </w:p>
                <w:p w:rsidR="00CC0B5C" w:rsidRDefault="00CC0B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3.55pt;height:1.5pt" o:hralign="center" o:hrstd="t" o:hr="t" fillcolor="#a0a0a0" stroked="f"/>
                    </w:pict>
                  </w:r>
                </w:p>
                <w:p w:rsidR="00CC0B5C" w:rsidRDefault="00CC0B5C">
                  <w:pPr>
                    <w:spacing w:after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Lars Von Trier is back with his new film, officially premiered in Cannes 2011. </w:t>
                  </w:r>
                  <w:r>
                    <w:rPr>
                      <w:lang w:val="en-US"/>
                    </w:rPr>
                    <w:br/>
                    <w:t xml:space="preserve">Described as "A beautiful movie about the end of the world", MELANCHOLIA tells the story of two sisters (Kirsten </w:t>
                  </w:r>
                  <w:proofErr w:type="spellStart"/>
                  <w:r>
                    <w:rPr>
                      <w:lang w:val="en-US"/>
                    </w:rPr>
                    <w:t>Dunst</w:t>
                  </w:r>
                  <w:proofErr w:type="spellEnd"/>
                  <w:r>
                    <w:rPr>
                      <w:lang w:val="en-US"/>
                    </w:rPr>
                    <w:t xml:space="preserve">, Charlotte </w:t>
                  </w:r>
                  <w:proofErr w:type="spellStart"/>
                  <w:r>
                    <w:rPr>
                      <w:lang w:val="en-US"/>
                    </w:rPr>
                    <w:t>Gainsbourg</w:t>
                  </w:r>
                  <w:proofErr w:type="spellEnd"/>
                  <w:r>
                    <w:rPr>
                      <w:lang w:val="en-US"/>
                    </w:rPr>
                    <w:t xml:space="preserve">), who find their relationship challenged as a nearby planet threatens to collide into the Earth.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br/>
                    <w:t xml:space="preserve">Starring: Kirsten </w:t>
                  </w:r>
                  <w:proofErr w:type="spellStart"/>
                  <w:r>
                    <w:rPr>
                      <w:lang w:val="en-US"/>
                    </w:rPr>
                    <w:t>Dunst</w:t>
                  </w:r>
                  <w:proofErr w:type="spellEnd"/>
                  <w:r>
                    <w:rPr>
                      <w:lang w:val="en-US"/>
                    </w:rPr>
                    <w:t xml:space="preserve">, Charlotte </w:t>
                  </w:r>
                  <w:proofErr w:type="spellStart"/>
                  <w:r>
                    <w:rPr>
                      <w:lang w:val="en-US"/>
                    </w:rPr>
                    <w:t>Gainsbourg</w:t>
                  </w:r>
                  <w:proofErr w:type="spellEnd"/>
                  <w:r>
                    <w:rPr>
                      <w:lang w:val="en-US"/>
                    </w:rPr>
                    <w:t xml:space="preserve">, Alexander </w:t>
                  </w:r>
                  <w:proofErr w:type="spellStart"/>
                  <w:r>
                    <w:rPr>
                      <w:lang w:val="en-US"/>
                    </w:rPr>
                    <w:t>Skarsgård</w:t>
                  </w:r>
                  <w:proofErr w:type="spellEnd"/>
                  <w:r>
                    <w:rPr>
                      <w:lang w:val="en-US"/>
                    </w:rPr>
                    <w:t xml:space="preserve">, Kiefer Sutherland, Charlotte </w:t>
                  </w:r>
                  <w:proofErr w:type="spellStart"/>
                  <w:r>
                    <w:rPr>
                      <w:lang w:val="en-US"/>
                    </w:rPr>
                    <w:t>Rampling</w:t>
                  </w:r>
                  <w:proofErr w:type="spellEnd"/>
                  <w:r>
                    <w:rPr>
                      <w:lang w:val="en-US"/>
                    </w:rPr>
                    <w:t xml:space="preserve">, John Hurt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br/>
                    <w:t xml:space="preserve">Welcome!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br/>
                    <w:t xml:space="preserve">(129 min, movie in </w:t>
                  </w:r>
                  <w:r>
                    <w:rPr>
                      <w:b/>
                      <w:bCs/>
                      <w:lang w:val="en-US"/>
                    </w:rPr>
                    <w:t>English</w:t>
                  </w:r>
                  <w:r>
                    <w:rPr>
                      <w:lang w:val="en-US"/>
                    </w:rPr>
                    <w:t xml:space="preserve">, with </w:t>
                  </w:r>
                  <w:r>
                    <w:rPr>
                      <w:b/>
                      <w:bCs/>
                      <w:lang w:val="en-US"/>
                    </w:rPr>
                    <w:t>French subtitles</w:t>
                  </w:r>
                  <w:r>
                    <w:rPr>
                      <w:lang w:val="en-US"/>
                    </w:rPr>
                    <w:t xml:space="preserve">)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u w:val="single"/>
                      <w:lang w:val="en-US"/>
                    </w:rPr>
                    <w:t>More info about the movie</w:t>
                  </w:r>
                  <w:r>
                    <w:rPr>
                      <w:lang w:val="en-US"/>
                    </w:rPr>
                    <w:t xml:space="preserve">: </w:t>
                  </w:r>
                  <w:hyperlink r:id="rId16" w:tgtFrame="_blank" w:history="1">
                    <w:r>
                      <w:rPr>
                        <w:rStyle w:val="Hyperlink"/>
                        <w:lang w:val="en-US"/>
                      </w:rPr>
                      <w:t>www.imdb.com</w:t>
                    </w:r>
                  </w:hyperlink>
                  <w:r w:rsidRPr="00CC0B5C">
                    <w:rPr>
                      <w:lang w:val="en-US"/>
                    </w:rPr>
                    <w:t xml:space="preserve"> </w:t>
                  </w:r>
                </w:p>
                <w:p w:rsidR="00CC0B5C" w:rsidRDefault="00CC0B5C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thursday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15 march 2012, film starts at 20h00, welcome at 19h30 </w:t>
                  </w:r>
                  <w:r>
                    <w:rPr>
                      <w:b/>
                      <w:bCs/>
                      <w:lang w:val="en-US"/>
                    </w:rPr>
                    <w:br/>
                    <w:t xml:space="preserve">Entree 2 000 FC -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cafetaria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sport hall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Prins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van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Luik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school, (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école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belge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>)</w:t>
                  </w:r>
                </w:p>
                <w:p w:rsidR="00CC0B5C" w:rsidRDefault="00CC0B5C">
                  <w:r>
                    <w:rPr>
                      <w:lang w:val="en-US"/>
                    </w:rPr>
                    <w:br/>
                  </w:r>
                  <w:r>
                    <w:rPr>
                      <w:b/>
                      <w:bCs/>
                      <w:i/>
                      <w:iCs/>
                    </w:rPr>
                    <w:t xml:space="preserve">Next film: 19/4/2012 - Rien à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déclarer</w:t>
                  </w:r>
                  <w:proofErr w:type="spellEnd"/>
                  <w:r>
                    <w:t xml:space="preserve"> </w:t>
                  </w:r>
                </w:p>
                <w:p w:rsidR="00CC0B5C" w:rsidRDefault="00CC0B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8" style="width:453.55pt;height:1.5pt" o:hralign="center" o:hrstd="t" o:hr="t" fillcolor="#a0a0a0" stroked="f"/>
                    </w:pict>
                  </w:r>
                </w:p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721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23925" cy="885825"/>
                        <wp:effectExtent l="0" t="0" r="0" b="0"/>
                        <wp:wrapSquare wrapText="bothSides"/>
                        <wp:docPr id="9" name="Afbeelding 9" descr="logo_prins_lu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logo_prins_lu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47625" distB="47625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847850" cy="952500"/>
                        <wp:effectExtent l="0" t="0" r="0" b="0"/>
                        <wp:wrapSquare wrapText="bothSides"/>
                        <wp:docPr id="8" name="Afbeelding 8" descr="Hoe de school bereiken? - Comment trouver l'ecole belge? - how to reach the school?">
                          <a:hlinkClick xmlns:a="http://schemas.openxmlformats.org/drawingml/2006/main" r:id="rId1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oe de school bereiken? - Comment trouver l'ecole belge? - how to reach the school?">
                                  <a:hlinkClick r:id="rId1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0" w:tgtFrame="_blank" w:history="1">
                    <w:r>
                      <w:rPr>
                        <w:color w:val="0080FF"/>
                        <w:u w:val="single"/>
                      </w:rPr>
                      <w:br/>
                    </w:r>
                    <w:r>
                      <w:rPr>
                        <w:rStyle w:val="Hyperlink"/>
                      </w:rPr>
                      <w:t xml:space="preserve">Hoe de school bereiken? </w:t>
                    </w:r>
                    <w:r>
                      <w:rPr>
                        <w:color w:val="0080FF"/>
                        <w:u w:val="single"/>
                      </w:rPr>
                      <w:br/>
                    </w:r>
                    <w:proofErr w:type="spellStart"/>
                    <w:r>
                      <w:rPr>
                        <w:rStyle w:val="Hyperlink"/>
                      </w:rPr>
                      <w:t>Comment</w:t>
                    </w:r>
                    <w:proofErr w:type="spellEnd"/>
                    <w:r>
                      <w:rPr>
                        <w:rStyle w:val="Hyperlink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</w:rPr>
                      <w:t>trouver</w:t>
                    </w:r>
                    <w:proofErr w:type="spellEnd"/>
                    <w:r>
                      <w:rPr>
                        <w:rStyle w:val="Hyperlink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</w:rPr>
                      <w:t>l'ecole</w:t>
                    </w:r>
                    <w:proofErr w:type="spellEnd"/>
                    <w:r>
                      <w:rPr>
                        <w:rStyle w:val="Hyperlink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</w:rPr>
                      <w:t>belge</w:t>
                    </w:r>
                    <w:proofErr w:type="spellEnd"/>
                    <w:r>
                      <w:rPr>
                        <w:rStyle w:val="Hyperlink"/>
                      </w:rPr>
                      <w:t xml:space="preserve">? </w:t>
                    </w:r>
                    <w:r>
                      <w:rPr>
                        <w:color w:val="0080FF"/>
                        <w:u w:val="single"/>
                      </w:rPr>
                      <w:br/>
                    </w:r>
                    <w:r>
                      <w:rPr>
                        <w:rStyle w:val="Hyperlink"/>
                      </w:rPr>
                      <w:t xml:space="preserve">How </w:t>
                    </w:r>
                    <w:proofErr w:type="spellStart"/>
                    <w:r>
                      <w:rPr>
                        <w:rStyle w:val="Hyperlink"/>
                      </w:rPr>
                      <w:t>to</w:t>
                    </w:r>
                    <w:proofErr w:type="spellEnd"/>
                    <w:r>
                      <w:rPr>
                        <w:rStyle w:val="Hyperlink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</w:rPr>
                      <w:t>reach</w:t>
                    </w:r>
                    <w:proofErr w:type="spellEnd"/>
                    <w:r>
                      <w:rPr>
                        <w:rStyle w:val="Hyperlink"/>
                      </w:rPr>
                      <w:t xml:space="preserve"> the school? </w:t>
                    </w:r>
                  </w:hyperlink>
                </w:p>
              </w:tc>
              <w:tc>
                <w:tcPr>
                  <w:tcW w:w="75" w:type="dxa"/>
                  <w:shd w:val="clear" w:color="auto" w:fill="F1F1F1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47625" cy="47625"/>
                        <wp:effectExtent l="0" t="0" r="0" b="0"/>
                        <wp:docPr id="3" name="Afbeelding 3" descr="cid:image010.gif@01CCDB6B.5CA40B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id:image010.gif@01CCDB6B.5CA40B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0B5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3500" cy="63500"/>
                        <wp:effectExtent l="0" t="0" r="0" b="0"/>
                        <wp:docPr id="2" name="Afbeelding 2" descr="cid:image001.png@01CD0033.CCF9D6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id:image001.png@01CD0033.CCF9D6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0B5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C0B5C" w:rsidRDefault="00CC0B5C">
                  <w:pPr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55895" cy="191135"/>
                        <wp:effectExtent l="0" t="0" r="0" b="0"/>
                        <wp:docPr id="1" name="Afbeelding 1" descr="cid:image016.jpg@01CCDB6B.5CA40B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id:image016.jpg@01CCDB6B.5CA40B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589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0B5C" w:rsidRDefault="00CC0B5C">
            <w:pPr>
              <w:jc w:val="center"/>
              <w:rPr>
                <w:color w:val="333333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</w:rPr>
                <w:t xml:space="preserve">Inschrijven, </w:t>
              </w:r>
              <w:proofErr w:type="spellStart"/>
              <w:r>
                <w:rPr>
                  <w:rStyle w:val="Hyperlink"/>
                </w:rPr>
                <w:t>Abonner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Subscribe</w:t>
              </w:r>
              <w:proofErr w:type="spellEnd"/>
            </w:hyperlink>
            <w:r>
              <w:t xml:space="preserve"> - </w:t>
            </w:r>
            <w:hyperlink r:id="rId24" w:history="1">
              <w:r>
                <w:rPr>
                  <w:rStyle w:val="Hyperlink"/>
                </w:rPr>
                <w:t xml:space="preserve">Uitschrijven, </w:t>
              </w:r>
              <w:proofErr w:type="spellStart"/>
              <w:r>
                <w:rPr>
                  <w:rStyle w:val="Hyperlink"/>
                </w:rPr>
                <w:t>Désabonner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Unsubscribe</w:t>
              </w:r>
              <w:proofErr w:type="spellEnd"/>
            </w:hyperlink>
            <w:r>
              <w:t xml:space="preserve"> </w:t>
            </w:r>
          </w:p>
        </w:tc>
      </w:tr>
    </w:tbl>
    <w:p w:rsidR="00CC0B5C" w:rsidRDefault="00CC0B5C" w:rsidP="00CC0B5C">
      <w:pPr>
        <w:rPr>
          <w:color w:val="1F497D"/>
        </w:rPr>
      </w:pPr>
    </w:p>
    <w:p w:rsidR="00D15CD3" w:rsidRPr="0063495A" w:rsidRDefault="00D15CD3" w:rsidP="0063495A">
      <w:bookmarkStart w:id="3" w:name="_GoBack"/>
      <w:bookmarkEnd w:id="3"/>
    </w:p>
    <w:sectPr w:rsidR="00D15CD3" w:rsidRPr="0063495A" w:rsidSect="00EB4AB7">
      <w:footerReference w:type="default" r:id="rId25"/>
      <w:type w:val="continuous"/>
      <w:pgSz w:w="11906" w:h="16838" w:code="9"/>
      <w:pgMar w:top="1134" w:right="1134" w:bottom="1134" w:left="170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8C" w:rsidRDefault="00CD478C" w:rsidP="00EB4AB7">
      <w:r>
        <w:separator/>
      </w:r>
    </w:p>
  </w:endnote>
  <w:endnote w:type="continuationSeparator" w:id="0">
    <w:p w:rsidR="00CD478C" w:rsidRDefault="00CD478C" w:rsidP="00EB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D3" w:rsidRPr="00323812" w:rsidRDefault="00D15CD3" w:rsidP="00F01CE2">
    <w:pPr>
      <w:pStyle w:val="Voettekst"/>
      <w:tabs>
        <w:tab w:val="clear" w:pos="4513"/>
        <w:tab w:val="clear" w:pos="9026"/>
        <w:tab w:val="right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8C" w:rsidRDefault="00CD478C" w:rsidP="00EB4AB7">
      <w:r>
        <w:separator/>
      </w:r>
    </w:p>
  </w:footnote>
  <w:footnote w:type="continuationSeparator" w:id="0">
    <w:p w:rsidR="00CD478C" w:rsidRDefault="00CD478C" w:rsidP="00EB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D4639D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BFAE07F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6981E71"/>
    <w:multiLevelType w:val="multilevel"/>
    <w:tmpl w:val="ACCA2B8E"/>
    <w:lvl w:ilvl="0">
      <w:start w:val="1"/>
      <w:numFmt w:val="decimal"/>
      <w:pStyle w:val="Kop1"/>
      <w:lvlText w:val="%1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113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113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hanging="113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0" w:hanging="113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ind w:left="0" w:hanging="113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0" w:hanging="113"/>
      </w:pPr>
      <w:rPr>
        <w:rFonts w:hint="default"/>
      </w:rPr>
    </w:lvl>
  </w:abstractNum>
  <w:abstractNum w:abstractNumId="3">
    <w:nsid w:val="124E6661"/>
    <w:multiLevelType w:val="multilevel"/>
    <w:tmpl w:val="0413001D"/>
    <w:styleLink w:val="LBC-streepjes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4">
    <w:nsid w:val="18C735F5"/>
    <w:multiLevelType w:val="hybridMultilevel"/>
    <w:tmpl w:val="1FF8C248"/>
    <w:lvl w:ilvl="0" w:tplc="C38C530C">
      <w:start w:val="1"/>
      <w:numFmt w:val="bullet"/>
      <w:pStyle w:val="Lijstalinea"/>
      <w:lvlText w:val="-"/>
      <w:lvlJc w:val="left"/>
      <w:pPr>
        <w:ind w:left="12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>
    <w:nsid w:val="1D22537C"/>
    <w:multiLevelType w:val="multilevel"/>
    <w:tmpl w:val="5B4E3C40"/>
    <w:numStyleLink w:val="Opmaakprofiel2"/>
  </w:abstractNum>
  <w:abstractNum w:abstractNumId="6">
    <w:nsid w:val="20407D98"/>
    <w:multiLevelType w:val="multilevel"/>
    <w:tmpl w:val="6DE68CC0"/>
    <w:name w:val="alleen nummers2"/>
    <w:numStyleLink w:val="Opmaakprofiel3"/>
  </w:abstractNum>
  <w:abstractNum w:abstractNumId="7">
    <w:nsid w:val="318B60EB"/>
    <w:multiLevelType w:val="hybridMultilevel"/>
    <w:tmpl w:val="79785B4C"/>
    <w:lvl w:ilvl="0" w:tplc="F41A18F4">
      <w:start w:val="1"/>
      <w:numFmt w:val="decimal"/>
      <w:pStyle w:val="Lijstnummering"/>
      <w:lvlText w:val="%1."/>
      <w:lvlJc w:val="left"/>
      <w:pPr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34" w:hanging="360"/>
      </w:pPr>
    </w:lvl>
    <w:lvl w:ilvl="2" w:tplc="0413001B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1A83A81"/>
    <w:multiLevelType w:val="multilevel"/>
    <w:tmpl w:val="5B4E3C40"/>
    <w:styleLink w:val="Opmaakprofiel2"/>
    <w:lvl w:ilvl="0">
      <w:start w:val="1"/>
      <w:numFmt w:val="bullet"/>
      <w:pStyle w:val="Lijstopsomteken"/>
      <w:lvlText w:val="-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jstopsomteken2"/>
      <w:lvlText w:val="-"/>
      <w:lvlJc w:val="left"/>
      <w:pPr>
        <w:ind w:left="681" w:hanging="227"/>
      </w:pPr>
      <w:rPr>
        <w:rFonts w:ascii="Arial" w:hAnsi="Arial" w:hint="default"/>
      </w:rPr>
    </w:lvl>
    <w:lvl w:ilvl="2">
      <w:start w:val="1"/>
      <w:numFmt w:val="bullet"/>
      <w:pStyle w:val="Lijstopsomteken3"/>
      <w:lvlText w:val="-"/>
      <w:lvlJc w:val="left"/>
      <w:pPr>
        <w:ind w:left="1135" w:hanging="227"/>
      </w:pPr>
      <w:rPr>
        <w:rFonts w:ascii="Arial" w:hAnsi="Arial" w:hint="default"/>
      </w:rPr>
    </w:lvl>
    <w:lvl w:ilvl="3">
      <w:start w:val="1"/>
      <w:numFmt w:val="bullet"/>
      <w:pStyle w:val="Lijstopsomteken4"/>
      <w:lvlText w:val="-"/>
      <w:lvlJc w:val="left"/>
      <w:pPr>
        <w:ind w:left="1589" w:hanging="227"/>
      </w:pPr>
      <w:rPr>
        <w:rFonts w:ascii="Arial" w:hAnsi="Arial" w:hint="default"/>
      </w:rPr>
    </w:lvl>
    <w:lvl w:ilvl="4">
      <w:start w:val="1"/>
      <w:numFmt w:val="bullet"/>
      <w:pStyle w:val="Lijstopsomteken5"/>
      <w:lvlText w:val="-"/>
      <w:lvlJc w:val="left"/>
      <w:pPr>
        <w:ind w:left="2043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497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951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405" w:hanging="22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859" w:hanging="227"/>
      </w:pPr>
      <w:rPr>
        <w:rFonts w:ascii="Arial" w:hAnsi="Arial" w:hint="default"/>
      </w:rPr>
    </w:lvl>
  </w:abstractNum>
  <w:abstractNum w:abstractNumId="9">
    <w:nsid w:val="564441C9"/>
    <w:multiLevelType w:val="hybridMultilevel"/>
    <w:tmpl w:val="14A20E14"/>
    <w:lvl w:ilvl="0" w:tplc="717632E4">
      <w:start w:val="1"/>
      <w:numFmt w:val="decimal"/>
      <w:pStyle w:val="Lijstnummering5"/>
      <w:lvlText w:val="%1."/>
      <w:lvlJc w:val="left"/>
      <w:pPr>
        <w:ind w:left="2534" w:hanging="360"/>
      </w:pPr>
    </w:lvl>
    <w:lvl w:ilvl="1" w:tplc="04130019" w:tentative="1">
      <w:start w:val="1"/>
      <w:numFmt w:val="lowerLetter"/>
      <w:lvlText w:val="%2."/>
      <w:lvlJc w:val="left"/>
      <w:pPr>
        <w:ind w:left="3254" w:hanging="360"/>
      </w:pPr>
    </w:lvl>
    <w:lvl w:ilvl="2" w:tplc="0413001B" w:tentative="1">
      <w:start w:val="1"/>
      <w:numFmt w:val="lowerRoman"/>
      <w:lvlText w:val="%3."/>
      <w:lvlJc w:val="right"/>
      <w:pPr>
        <w:ind w:left="3974" w:hanging="180"/>
      </w:pPr>
    </w:lvl>
    <w:lvl w:ilvl="3" w:tplc="0413000F" w:tentative="1">
      <w:start w:val="1"/>
      <w:numFmt w:val="decimal"/>
      <w:lvlText w:val="%4."/>
      <w:lvlJc w:val="left"/>
      <w:pPr>
        <w:ind w:left="4694" w:hanging="360"/>
      </w:pPr>
    </w:lvl>
    <w:lvl w:ilvl="4" w:tplc="04130019" w:tentative="1">
      <w:start w:val="1"/>
      <w:numFmt w:val="lowerLetter"/>
      <w:lvlText w:val="%5."/>
      <w:lvlJc w:val="left"/>
      <w:pPr>
        <w:ind w:left="5414" w:hanging="360"/>
      </w:pPr>
    </w:lvl>
    <w:lvl w:ilvl="5" w:tplc="0413001B" w:tentative="1">
      <w:start w:val="1"/>
      <w:numFmt w:val="lowerRoman"/>
      <w:lvlText w:val="%6."/>
      <w:lvlJc w:val="right"/>
      <w:pPr>
        <w:ind w:left="6134" w:hanging="180"/>
      </w:pPr>
    </w:lvl>
    <w:lvl w:ilvl="6" w:tplc="0413000F" w:tentative="1">
      <w:start w:val="1"/>
      <w:numFmt w:val="decimal"/>
      <w:lvlText w:val="%7."/>
      <w:lvlJc w:val="left"/>
      <w:pPr>
        <w:ind w:left="6854" w:hanging="360"/>
      </w:pPr>
    </w:lvl>
    <w:lvl w:ilvl="7" w:tplc="04130019" w:tentative="1">
      <w:start w:val="1"/>
      <w:numFmt w:val="lowerLetter"/>
      <w:lvlText w:val="%8."/>
      <w:lvlJc w:val="left"/>
      <w:pPr>
        <w:ind w:left="7574" w:hanging="360"/>
      </w:pPr>
    </w:lvl>
    <w:lvl w:ilvl="8" w:tplc="0413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0">
    <w:nsid w:val="5DDC0312"/>
    <w:multiLevelType w:val="multilevel"/>
    <w:tmpl w:val="72768716"/>
    <w:styleLink w:val="Opmaakprofiel1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11">
    <w:nsid w:val="67C52D82"/>
    <w:multiLevelType w:val="hybridMultilevel"/>
    <w:tmpl w:val="39640AA6"/>
    <w:lvl w:ilvl="0" w:tplc="D7C8A3A8">
      <w:start w:val="1"/>
      <w:numFmt w:val="decimal"/>
      <w:pStyle w:val="Lijstnummering4"/>
      <w:lvlText w:val="%1."/>
      <w:lvlJc w:val="left"/>
      <w:pPr>
        <w:ind w:left="2081" w:hanging="360"/>
      </w:pPr>
    </w:lvl>
    <w:lvl w:ilvl="1" w:tplc="04130019" w:tentative="1">
      <w:start w:val="1"/>
      <w:numFmt w:val="lowerLetter"/>
      <w:lvlText w:val="%2."/>
      <w:lvlJc w:val="left"/>
      <w:pPr>
        <w:ind w:left="2801" w:hanging="360"/>
      </w:pPr>
    </w:lvl>
    <w:lvl w:ilvl="2" w:tplc="0413001B" w:tentative="1">
      <w:start w:val="1"/>
      <w:numFmt w:val="lowerRoman"/>
      <w:lvlText w:val="%3."/>
      <w:lvlJc w:val="right"/>
      <w:pPr>
        <w:ind w:left="3521" w:hanging="180"/>
      </w:pPr>
    </w:lvl>
    <w:lvl w:ilvl="3" w:tplc="0413000F" w:tentative="1">
      <w:start w:val="1"/>
      <w:numFmt w:val="decimal"/>
      <w:lvlText w:val="%4."/>
      <w:lvlJc w:val="left"/>
      <w:pPr>
        <w:ind w:left="4241" w:hanging="360"/>
      </w:pPr>
    </w:lvl>
    <w:lvl w:ilvl="4" w:tplc="04130019" w:tentative="1">
      <w:start w:val="1"/>
      <w:numFmt w:val="lowerLetter"/>
      <w:lvlText w:val="%5."/>
      <w:lvlJc w:val="left"/>
      <w:pPr>
        <w:ind w:left="4961" w:hanging="360"/>
      </w:pPr>
    </w:lvl>
    <w:lvl w:ilvl="5" w:tplc="0413001B" w:tentative="1">
      <w:start w:val="1"/>
      <w:numFmt w:val="lowerRoman"/>
      <w:lvlText w:val="%6."/>
      <w:lvlJc w:val="right"/>
      <w:pPr>
        <w:ind w:left="5681" w:hanging="180"/>
      </w:pPr>
    </w:lvl>
    <w:lvl w:ilvl="6" w:tplc="0413000F" w:tentative="1">
      <w:start w:val="1"/>
      <w:numFmt w:val="decimal"/>
      <w:lvlText w:val="%7."/>
      <w:lvlJc w:val="left"/>
      <w:pPr>
        <w:ind w:left="6401" w:hanging="360"/>
      </w:pPr>
    </w:lvl>
    <w:lvl w:ilvl="7" w:tplc="04130019" w:tentative="1">
      <w:start w:val="1"/>
      <w:numFmt w:val="lowerLetter"/>
      <w:lvlText w:val="%8."/>
      <w:lvlJc w:val="left"/>
      <w:pPr>
        <w:ind w:left="7121" w:hanging="360"/>
      </w:pPr>
    </w:lvl>
    <w:lvl w:ilvl="8" w:tplc="0413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2">
    <w:nsid w:val="6C565CC8"/>
    <w:multiLevelType w:val="multilevel"/>
    <w:tmpl w:val="6DE68CC0"/>
    <w:name w:val="alleen nummers"/>
    <w:styleLink w:val="Opmaakprofiel3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9" w:hanging="22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43" w:hanging="22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49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59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C"/>
    <w:rsid w:val="000034C3"/>
    <w:rsid w:val="000A0C4F"/>
    <w:rsid w:val="00172679"/>
    <w:rsid w:val="001C1E3A"/>
    <w:rsid w:val="00323812"/>
    <w:rsid w:val="00400947"/>
    <w:rsid w:val="00444AC8"/>
    <w:rsid w:val="00457F25"/>
    <w:rsid w:val="00462A8F"/>
    <w:rsid w:val="004C5C3D"/>
    <w:rsid w:val="004D602F"/>
    <w:rsid w:val="004E123E"/>
    <w:rsid w:val="004F16C7"/>
    <w:rsid w:val="00631FC2"/>
    <w:rsid w:val="0063495A"/>
    <w:rsid w:val="006B02CD"/>
    <w:rsid w:val="006F7C71"/>
    <w:rsid w:val="00736BE4"/>
    <w:rsid w:val="0077289A"/>
    <w:rsid w:val="007A25D5"/>
    <w:rsid w:val="00805A4D"/>
    <w:rsid w:val="00821594"/>
    <w:rsid w:val="00860E63"/>
    <w:rsid w:val="00954C31"/>
    <w:rsid w:val="00A32A08"/>
    <w:rsid w:val="00A72EF6"/>
    <w:rsid w:val="00AC22B9"/>
    <w:rsid w:val="00BB0C25"/>
    <w:rsid w:val="00C9785B"/>
    <w:rsid w:val="00CC0B5C"/>
    <w:rsid w:val="00CC15C2"/>
    <w:rsid w:val="00CD478C"/>
    <w:rsid w:val="00D15CD3"/>
    <w:rsid w:val="00D35208"/>
    <w:rsid w:val="00D94375"/>
    <w:rsid w:val="00DD085E"/>
    <w:rsid w:val="00DE1F6B"/>
    <w:rsid w:val="00EB4AB7"/>
    <w:rsid w:val="00F01CE2"/>
    <w:rsid w:val="00F437FC"/>
    <w:rsid w:val="00F52468"/>
    <w:rsid w:val="00F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71" w:line="240" w:lineRule="atLeast"/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0B5C"/>
    <w:pPr>
      <w:spacing w:before="0" w:line="240" w:lineRule="auto"/>
      <w:ind w:left="0" w:firstLine="0"/>
    </w:pPr>
    <w:rPr>
      <w:rFonts w:ascii="Calibri" w:hAnsi="Calibri" w:cs="Calibri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C3"/>
    <w:pPr>
      <w:keepNext/>
      <w:keepLines/>
      <w:numPr>
        <w:numId w:val="3"/>
      </w:numPr>
      <w:spacing w:before="454" w:line="240" w:lineRule="atLeast"/>
      <w:ind w:left="0" w:hanging="227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eastAsia="en-US" w:bidi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32A08"/>
    <w:pPr>
      <w:keepNext/>
      <w:keepLines/>
      <w:numPr>
        <w:ilvl w:val="1"/>
        <w:numId w:val="3"/>
      </w:numPr>
      <w:spacing w:before="170" w:line="240" w:lineRule="atLeast"/>
      <w:ind w:hanging="227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22B9"/>
    <w:pPr>
      <w:keepNext/>
      <w:keepLines/>
      <w:numPr>
        <w:ilvl w:val="2"/>
        <w:numId w:val="3"/>
      </w:numPr>
      <w:spacing w:before="170" w:line="240" w:lineRule="atLeast"/>
      <w:ind w:hanging="227"/>
      <w:outlineLvl w:val="2"/>
    </w:pPr>
    <w:rPr>
      <w:rFonts w:asciiTheme="majorHAnsi" w:eastAsiaTheme="majorEastAsia" w:hAnsiTheme="majorHAnsi" w:cstheme="majorBidi"/>
      <w:bCs/>
      <w:sz w:val="20"/>
      <w:lang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2E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2EF6"/>
    <w:rPr>
      <w:rFonts w:ascii="Tahoma" w:hAnsi="Tahoma" w:cs="Tahoma"/>
      <w:sz w:val="16"/>
      <w:szCs w:val="16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EF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B4AB7"/>
    <w:pPr>
      <w:tabs>
        <w:tab w:val="center" w:pos="4513"/>
        <w:tab w:val="right" w:pos="9026"/>
      </w:tabs>
    </w:pPr>
    <w:rPr>
      <w:rFonts w:asciiTheme="minorHAnsi" w:hAnsiTheme="minorHAnsi" w:cstheme="minorBidi"/>
      <w:sz w:val="20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4AB7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B4AB7"/>
    <w:pPr>
      <w:tabs>
        <w:tab w:val="center" w:pos="4513"/>
        <w:tab w:val="right" w:pos="9026"/>
      </w:tabs>
      <w:ind w:left="-851"/>
    </w:pPr>
    <w:rPr>
      <w:rFonts w:asciiTheme="minorHAnsi" w:hAnsiTheme="minorHAnsi" w:cstheme="minorBidi"/>
      <w:sz w:val="1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4AB7"/>
    <w:rPr>
      <w:sz w:val="12"/>
    </w:rPr>
  </w:style>
  <w:style w:type="character" w:customStyle="1" w:styleId="Kop1Char">
    <w:name w:val="Kop 1 Char"/>
    <w:basedOn w:val="Standaardalinea-lettertype"/>
    <w:link w:val="Kop1"/>
    <w:uiPriority w:val="9"/>
    <w:rsid w:val="000034C3"/>
    <w:rPr>
      <w:rFonts w:asciiTheme="majorHAnsi" w:eastAsiaTheme="majorEastAsia" w:hAnsiTheme="majorHAnsi" w:cstheme="majorBidi"/>
      <w:b/>
      <w:bCs/>
      <w:sz w:val="20"/>
      <w:szCs w:val="28"/>
      <w:lang w:val="nl-BE" w:bidi="en-US"/>
    </w:rPr>
  </w:style>
  <w:style w:type="character" w:customStyle="1" w:styleId="Kop2Char">
    <w:name w:val="Kop 2 Char"/>
    <w:basedOn w:val="Standaardalinea-lettertype"/>
    <w:link w:val="Kop2"/>
    <w:uiPriority w:val="9"/>
    <w:rsid w:val="00A32A08"/>
    <w:rPr>
      <w:rFonts w:asciiTheme="majorHAnsi" w:eastAsiaTheme="majorEastAsia" w:hAnsiTheme="majorHAnsi" w:cstheme="majorBidi"/>
      <w:b/>
      <w:bCs/>
      <w:sz w:val="20"/>
      <w:szCs w:val="26"/>
      <w:lang w:val="nl-BE" w:bidi="en-US"/>
    </w:rPr>
  </w:style>
  <w:style w:type="character" w:customStyle="1" w:styleId="Kop3Char">
    <w:name w:val="Kop 3 Char"/>
    <w:basedOn w:val="Standaardalinea-lettertype"/>
    <w:link w:val="Kop3"/>
    <w:uiPriority w:val="9"/>
    <w:rsid w:val="00AC22B9"/>
    <w:rPr>
      <w:rFonts w:asciiTheme="majorHAnsi" w:eastAsiaTheme="majorEastAsia" w:hAnsiTheme="majorHAnsi" w:cstheme="majorBidi"/>
      <w:bCs/>
      <w:sz w:val="20"/>
      <w:lang w:val="nl-BE" w:bidi="en-US"/>
    </w:rPr>
  </w:style>
  <w:style w:type="paragraph" w:styleId="Lijstalinea">
    <w:name w:val="List Paragraph"/>
    <w:basedOn w:val="Standaard"/>
    <w:uiPriority w:val="34"/>
    <w:rsid w:val="004E123E"/>
    <w:pPr>
      <w:numPr>
        <w:numId w:val="5"/>
      </w:numPr>
      <w:spacing w:before="113" w:line="240" w:lineRule="atLeast"/>
      <w:ind w:left="227" w:hanging="227"/>
      <w:contextualSpacing/>
    </w:pPr>
    <w:rPr>
      <w:rFonts w:asciiTheme="minorHAnsi" w:hAnsiTheme="minorHAnsi" w:cstheme="minorBidi"/>
      <w:sz w:val="20"/>
      <w:lang w:val="nl-NL" w:eastAsia="en-US"/>
    </w:rPr>
  </w:style>
  <w:style w:type="numbering" w:customStyle="1" w:styleId="Opmaakprofiel1">
    <w:name w:val="Opmaakprofiel1"/>
    <w:uiPriority w:val="99"/>
    <w:rsid w:val="00AC22B9"/>
    <w:pPr>
      <w:numPr>
        <w:numId w:val="4"/>
      </w:numPr>
    </w:pPr>
  </w:style>
  <w:style w:type="numbering" w:customStyle="1" w:styleId="LBC-streepjes">
    <w:name w:val="LBC- streepjes"/>
    <w:uiPriority w:val="99"/>
    <w:rsid w:val="00444AC8"/>
    <w:pPr>
      <w:numPr>
        <w:numId w:val="6"/>
      </w:numPr>
    </w:p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0947"/>
    <w:pPr>
      <w:spacing w:before="113" w:after="120" w:line="240" w:lineRule="atLeast"/>
      <w:ind w:left="227"/>
    </w:pPr>
    <w:rPr>
      <w:rFonts w:asciiTheme="minorHAnsi" w:hAnsiTheme="minorHAnsi" w:cstheme="minorBidi"/>
      <w:sz w:val="20"/>
      <w:lang w:val="nl-NL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0947"/>
    <w:rPr>
      <w:sz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00947"/>
    <w:pPr>
      <w:spacing w:before="113" w:after="120" w:line="240" w:lineRule="atLeast"/>
    </w:pPr>
    <w:rPr>
      <w:rFonts w:asciiTheme="minorHAnsi" w:hAnsiTheme="minorHAnsi" w:cstheme="minorBidi"/>
      <w:sz w:val="20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00947"/>
    <w:rPr>
      <w:sz w:val="20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0947"/>
    <w:pPr>
      <w:spacing w:after="0"/>
      <w:ind w:firstLine="22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0947"/>
    <w:rPr>
      <w:sz w:val="20"/>
    </w:rPr>
  </w:style>
  <w:style w:type="paragraph" w:styleId="Standaardinspringing">
    <w:name w:val="Normal Indent"/>
    <w:basedOn w:val="Standaard"/>
    <w:uiPriority w:val="99"/>
    <w:semiHidden/>
    <w:unhideWhenUsed/>
    <w:rsid w:val="00736BE4"/>
    <w:pPr>
      <w:spacing w:before="113" w:line="240" w:lineRule="atLeast"/>
      <w:ind w:left="681"/>
    </w:pPr>
    <w:rPr>
      <w:rFonts w:asciiTheme="minorHAnsi" w:hAnsiTheme="minorHAnsi" w:cstheme="minorBidi"/>
      <w:sz w:val="20"/>
      <w:lang w:val="nl-NL" w:eastAsia="en-US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736BE4"/>
    <w:pPr>
      <w:spacing w:after="0"/>
      <w:ind w:firstLine="22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736BE4"/>
    <w:rPr>
      <w:sz w:val="20"/>
    </w:rPr>
  </w:style>
  <w:style w:type="numbering" w:customStyle="1" w:styleId="Opmaakprofiel2">
    <w:name w:val="Opmaakprofiel2"/>
    <w:uiPriority w:val="99"/>
    <w:rsid w:val="00F01CE2"/>
    <w:pPr>
      <w:numPr>
        <w:numId w:val="7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821594"/>
    <w:pPr>
      <w:spacing w:before="454"/>
      <w:contextualSpacing/>
    </w:pPr>
    <w:rPr>
      <w:rFonts w:asciiTheme="majorHAnsi" w:eastAsiaTheme="majorEastAsia" w:hAnsiTheme="majorHAnsi" w:cstheme="majorBidi"/>
      <w:b/>
      <w:kern w:val="28"/>
      <w:sz w:val="28"/>
      <w:szCs w:val="52"/>
      <w:lang w:val="nl-NL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21594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1594"/>
    <w:pPr>
      <w:numPr>
        <w:ilvl w:val="1"/>
      </w:numPr>
      <w:spacing w:before="170" w:line="240" w:lineRule="atLeast"/>
    </w:pPr>
    <w:rPr>
      <w:rFonts w:asciiTheme="majorHAnsi" w:eastAsiaTheme="majorEastAsia" w:hAnsiTheme="majorHAnsi" w:cstheme="majorBidi"/>
      <w:b/>
      <w:iCs/>
      <w:sz w:val="20"/>
      <w:szCs w:val="20"/>
      <w:lang w:val="nl-NL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594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Lijstopsomteken">
    <w:name w:val="List Bullet"/>
    <w:basedOn w:val="Lijstalinea"/>
    <w:uiPriority w:val="99"/>
    <w:unhideWhenUsed/>
    <w:qFormat/>
    <w:rsid w:val="007A25D5"/>
    <w:pPr>
      <w:numPr>
        <w:numId w:val="8"/>
      </w:numPr>
    </w:pPr>
  </w:style>
  <w:style w:type="paragraph" w:styleId="Lijstopsomteken2">
    <w:name w:val="List Bullet 2"/>
    <w:basedOn w:val="Lijstopsomteken"/>
    <w:uiPriority w:val="99"/>
    <w:unhideWhenUsed/>
    <w:rsid w:val="006B02CD"/>
    <w:pPr>
      <w:numPr>
        <w:ilvl w:val="1"/>
      </w:numPr>
    </w:pPr>
  </w:style>
  <w:style w:type="paragraph" w:styleId="Lijstopsomteken3">
    <w:name w:val="List Bullet 3"/>
    <w:basedOn w:val="Lijstopsomteken2"/>
    <w:uiPriority w:val="99"/>
    <w:unhideWhenUsed/>
    <w:rsid w:val="00F7571F"/>
    <w:pPr>
      <w:numPr>
        <w:ilvl w:val="2"/>
      </w:numPr>
    </w:pPr>
  </w:style>
  <w:style w:type="paragraph" w:styleId="Lijstopsomteken4">
    <w:name w:val="List Bullet 4"/>
    <w:basedOn w:val="Lijstopsomteken3"/>
    <w:uiPriority w:val="99"/>
    <w:unhideWhenUsed/>
    <w:rsid w:val="00F7571F"/>
    <w:pPr>
      <w:numPr>
        <w:ilvl w:val="3"/>
      </w:numPr>
    </w:pPr>
  </w:style>
  <w:style w:type="paragraph" w:styleId="Lijstopsomteken5">
    <w:name w:val="List Bullet 5"/>
    <w:basedOn w:val="Lijstopsomteken4"/>
    <w:uiPriority w:val="99"/>
    <w:unhideWhenUsed/>
    <w:rsid w:val="00F7571F"/>
    <w:pPr>
      <w:numPr>
        <w:ilvl w:val="4"/>
      </w:numPr>
    </w:pPr>
  </w:style>
  <w:style w:type="paragraph" w:styleId="Lijstnummering">
    <w:name w:val="List Number"/>
    <w:basedOn w:val="Lijstalinea"/>
    <w:uiPriority w:val="99"/>
    <w:unhideWhenUsed/>
    <w:rsid w:val="00BB0C25"/>
    <w:pPr>
      <w:numPr>
        <w:numId w:val="9"/>
      </w:numPr>
      <w:ind w:left="227" w:hanging="227"/>
    </w:pPr>
  </w:style>
  <w:style w:type="paragraph" w:styleId="Lijstnummering2">
    <w:name w:val="List Number 2"/>
    <w:basedOn w:val="Standaard"/>
    <w:uiPriority w:val="99"/>
    <w:unhideWhenUsed/>
    <w:rsid w:val="00CC15C2"/>
    <w:pPr>
      <w:numPr>
        <w:numId w:val="1"/>
      </w:numPr>
      <w:tabs>
        <w:tab w:val="clear" w:pos="643"/>
      </w:tabs>
      <w:spacing w:before="113" w:line="240" w:lineRule="atLeast"/>
      <w:ind w:left="681" w:hanging="227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nummering3">
    <w:name w:val="List Number 3"/>
    <w:basedOn w:val="Standaard"/>
    <w:uiPriority w:val="99"/>
    <w:unhideWhenUsed/>
    <w:rsid w:val="00CC15C2"/>
    <w:pPr>
      <w:numPr>
        <w:numId w:val="2"/>
      </w:numPr>
      <w:spacing w:before="113" w:line="240" w:lineRule="atLeast"/>
      <w:ind w:left="1134" w:hanging="227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nummering4">
    <w:name w:val="List Number 4"/>
    <w:basedOn w:val="Lijstnummering3"/>
    <w:uiPriority w:val="99"/>
    <w:unhideWhenUsed/>
    <w:rsid w:val="00D15CD3"/>
    <w:pPr>
      <w:numPr>
        <w:numId w:val="11"/>
      </w:numPr>
      <w:ind w:left="1588" w:hanging="227"/>
    </w:pPr>
  </w:style>
  <w:style w:type="paragraph" w:styleId="Lijstnummering5">
    <w:name w:val="List Number 5"/>
    <w:basedOn w:val="Lijstnummering3"/>
    <w:uiPriority w:val="99"/>
    <w:unhideWhenUsed/>
    <w:rsid w:val="00D15CD3"/>
    <w:pPr>
      <w:numPr>
        <w:numId w:val="12"/>
      </w:numPr>
      <w:ind w:left="2041" w:hanging="227"/>
    </w:pPr>
  </w:style>
  <w:style w:type="numbering" w:customStyle="1" w:styleId="Opmaakprofiel3">
    <w:name w:val="Opmaakprofiel3"/>
    <w:uiPriority w:val="99"/>
    <w:rsid w:val="001C1E3A"/>
    <w:pPr>
      <w:numPr>
        <w:numId w:val="10"/>
      </w:numPr>
    </w:pPr>
  </w:style>
  <w:style w:type="paragraph" w:styleId="Lijstvoortzetting">
    <w:name w:val="List Continue"/>
    <w:basedOn w:val="Standaard"/>
    <w:uiPriority w:val="99"/>
    <w:unhideWhenUsed/>
    <w:rsid w:val="00CC15C2"/>
    <w:pPr>
      <w:spacing w:before="113" w:after="120" w:line="240" w:lineRule="atLeast"/>
      <w:ind w:left="227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2">
    <w:name w:val="List Continue 2"/>
    <w:basedOn w:val="Standaard"/>
    <w:uiPriority w:val="99"/>
    <w:unhideWhenUsed/>
    <w:rsid w:val="00CC15C2"/>
    <w:pPr>
      <w:spacing w:before="113" w:after="120" w:line="240" w:lineRule="atLeast"/>
      <w:ind w:left="680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3">
    <w:name w:val="List Continue 3"/>
    <w:basedOn w:val="Standaard"/>
    <w:uiPriority w:val="99"/>
    <w:unhideWhenUsed/>
    <w:rsid w:val="00CC15C2"/>
    <w:pPr>
      <w:spacing w:before="113" w:after="120" w:line="240" w:lineRule="atLeast"/>
      <w:ind w:left="1134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4">
    <w:name w:val="List Continue 4"/>
    <w:basedOn w:val="Standaard"/>
    <w:uiPriority w:val="99"/>
    <w:semiHidden/>
    <w:unhideWhenUsed/>
    <w:rsid w:val="00CC15C2"/>
    <w:pPr>
      <w:spacing w:before="113" w:after="120" w:line="240" w:lineRule="atLeast"/>
      <w:ind w:left="1588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5">
    <w:name w:val="List Continue 5"/>
    <w:basedOn w:val="Standaard"/>
    <w:uiPriority w:val="99"/>
    <w:semiHidden/>
    <w:unhideWhenUsed/>
    <w:rsid w:val="00CC15C2"/>
    <w:pPr>
      <w:spacing w:before="113" w:after="120" w:line="240" w:lineRule="atLeast"/>
      <w:ind w:left="2041"/>
      <w:contextualSpacing/>
    </w:pPr>
    <w:rPr>
      <w:rFonts w:asciiTheme="minorHAnsi" w:hAnsiTheme="minorHAnsi" w:cstheme="minorBidi"/>
      <w:sz w:val="20"/>
      <w:lang w:val="nl-NL"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CC0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71" w:line="240" w:lineRule="atLeast"/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0B5C"/>
    <w:pPr>
      <w:spacing w:before="0" w:line="240" w:lineRule="auto"/>
      <w:ind w:left="0" w:firstLine="0"/>
    </w:pPr>
    <w:rPr>
      <w:rFonts w:ascii="Calibri" w:hAnsi="Calibri" w:cs="Calibri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C3"/>
    <w:pPr>
      <w:keepNext/>
      <w:keepLines/>
      <w:numPr>
        <w:numId w:val="3"/>
      </w:numPr>
      <w:spacing w:before="454" w:line="240" w:lineRule="atLeast"/>
      <w:ind w:left="0" w:hanging="227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eastAsia="en-US" w:bidi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32A08"/>
    <w:pPr>
      <w:keepNext/>
      <w:keepLines/>
      <w:numPr>
        <w:ilvl w:val="1"/>
        <w:numId w:val="3"/>
      </w:numPr>
      <w:spacing w:before="170" w:line="240" w:lineRule="atLeast"/>
      <w:ind w:hanging="227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22B9"/>
    <w:pPr>
      <w:keepNext/>
      <w:keepLines/>
      <w:numPr>
        <w:ilvl w:val="2"/>
        <w:numId w:val="3"/>
      </w:numPr>
      <w:spacing w:before="170" w:line="240" w:lineRule="atLeast"/>
      <w:ind w:hanging="227"/>
      <w:outlineLvl w:val="2"/>
    </w:pPr>
    <w:rPr>
      <w:rFonts w:asciiTheme="majorHAnsi" w:eastAsiaTheme="majorEastAsia" w:hAnsiTheme="majorHAnsi" w:cstheme="majorBidi"/>
      <w:bCs/>
      <w:sz w:val="20"/>
      <w:lang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2E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2EF6"/>
    <w:rPr>
      <w:rFonts w:ascii="Tahoma" w:hAnsi="Tahoma" w:cs="Tahoma"/>
      <w:sz w:val="16"/>
      <w:szCs w:val="16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EF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B4AB7"/>
    <w:pPr>
      <w:tabs>
        <w:tab w:val="center" w:pos="4513"/>
        <w:tab w:val="right" w:pos="9026"/>
      </w:tabs>
    </w:pPr>
    <w:rPr>
      <w:rFonts w:asciiTheme="minorHAnsi" w:hAnsiTheme="minorHAnsi" w:cstheme="minorBidi"/>
      <w:sz w:val="20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4AB7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B4AB7"/>
    <w:pPr>
      <w:tabs>
        <w:tab w:val="center" w:pos="4513"/>
        <w:tab w:val="right" w:pos="9026"/>
      </w:tabs>
      <w:ind w:left="-851"/>
    </w:pPr>
    <w:rPr>
      <w:rFonts w:asciiTheme="minorHAnsi" w:hAnsiTheme="minorHAnsi" w:cstheme="minorBidi"/>
      <w:sz w:val="1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4AB7"/>
    <w:rPr>
      <w:sz w:val="12"/>
    </w:rPr>
  </w:style>
  <w:style w:type="character" w:customStyle="1" w:styleId="Kop1Char">
    <w:name w:val="Kop 1 Char"/>
    <w:basedOn w:val="Standaardalinea-lettertype"/>
    <w:link w:val="Kop1"/>
    <w:uiPriority w:val="9"/>
    <w:rsid w:val="000034C3"/>
    <w:rPr>
      <w:rFonts w:asciiTheme="majorHAnsi" w:eastAsiaTheme="majorEastAsia" w:hAnsiTheme="majorHAnsi" w:cstheme="majorBidi"/>
      <w:b/>
      <w:bCs/>
      <w:sz w:val="20"/>
      <w:szCs w:val="28"/>
      <w:lang w:val="nl-BE" w:bidi="en-US"/>
    </w:rPr>
  </w:style>
  <w:style w:type="character" w:customStyle="1" w:styleId="Kop2Char">
    <w:name w:val="Kop 2 Char"/>
    <w:basedOn w:val="Standaardalinea-lettertype"/>
    <w:link w:val="Kop2"/>
    <w:uiPriority w:val="9"/>
    <w:rsid w:val="00A32A08"/>
    <w:rPr>
      <w:rFonts w:asciiTheme="majorHAnsi" w:eastAsiaTheme="majorEastAsia" w:hAnsiTheme="majorHAnsi" w:cstheme="majorBidi"/>
      <w:b/>
      <w:bCs/>
      <w:sz w:val="20"/>
      <w:szCs w:val="26"/>
      <w:lang w:val="nl-BE" w:bidi="en-US"/>
    </w:rPr>
  </w:style>
  <w:style w:type="character" w:customStyle="1" w:styleId="Kop3Char">
    <w:name w:val="Kop 3 Char"/>
    <w:basedOn w:val="Standaardalinea-lettertype"/>
    <w:link w:val="Kop3"/>
    <w:uiPriority w:val="9"/>
    <w:rsid w:val="00AC22B9"/>
    <w:rPr>
      <w:rFonts w:asciiTheme="majorHAnsi" w:eastAsiaTheme="majorEastAsia" w:hAnsiTheme="majorHAnsi" w:cstheme="majorBidi"/>
      <w:bCs/>
      <w:sz w:val="20"/>
      <w:lang w:val="nl-BE" w:bidi="en-US"/>
    </w:rPr>
  </w:style>
  <w:style w:type="paragraph" w:styleId="Lijstalinea">
    <w:name w:val="List Paragraph"/>
    <w:basedOn w:val="Standaard"/>
    <w:uiPriority w:val="34"/>
    <w:rsid w:val="004E123E"/>
    <w:pPr>
      <w:numPr>
        <w:numId w:val="5"/>
      </w:numPr>
      <w:spacing w:before="113" w:line="240" w:lineRule="atLeast"/>
      <w:ind w:left="227" w:hanging="227"/>
      <w:contextualSpacing/>
    </w:pPr>
    <w:rPr>
      <w:rFonts w:asciiTheme="minorHAnsi" w:hAnsiTheme="minorHAnsi" w:cstheme="minorBidi"/>
      <w:sz w:val="20"/>
      <w:lang w:val="nl-NL" w:eastAsia="en-US"/>
    </w:rPr>
  </w:style>
  <w:style w:type="numbering" w:customStyle="1" w:styleId="Opmaakprofiel1">
    <w:name w:val="Opmaakprofiel1"/>
    <w:uiPriority w:val="99"/>
    <w:rsid w:val="00AC22B9"/>
    <w:pPr>
      <w:numPr>
        <w:numId w:val="4"/>
      </w:numPr>
    </w:pPr>
  </w:style>
  <w:style w:type="numbering" w:customStyle="1" w:styleId="LBC-streepjes">
    <w:name w:val="LBC- streepjes"/>
    <w:uiPriority w:val="99"/>
    <w:rsid w:val="00444AC8"/>
    <w:pPr>
      <w:numPr>
        <w:numId w:val="6"/>
      </w:numPr>
    </w:p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0947"/>
    <w:pPr>
      <w:spacing w:before="113" w:after="120" w:line="240" w:lineRule="atLeast"/>
      <w:ind w:left="227"/>
    </w:pPr>
    <w:rPr>
      <w:rFonts w:asciiTheme="minorHAnsi" w:hAnsiTheme="minorHAnsi" w:cstheme="minorBidi"/>
      <w:sz w:val="20"/>
      <w:lang w:val="nl-NL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0947"/>
    <w:rPr>
      <w:sz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00947"/>
    <w:pPr>
      <w:spacing w:before="113" w:after="120" w:line="240" w:lineRule="atLeast"/>
    </w:pPr>
    <w:rPr>
      <w:rFonts w:asciiTheme="minorHAnsi" w:hAnsiTheme="minorHAnsi" w:cstheme="minorBidi"/>
      <w:sz w:val="20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00947"/>
    <w:rPr>
      <w:sz w:val="20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0947"/>
    <w:pPr>
      <w:spacing w:after="0"/>
      <w:ind w:firstLine="22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0947"/>
    <w:rPr>
      <w:sz w:val="20"/>
    </w:rPr>
  </w:style>
  <w:style w:type="paragraph" w:styleId="Standaardinspringing">
    <w:name w:val="Normal Indent"/>
    <w:basedOn w:val="Standaard"/>
    <w:uiPriority w:val="99"/>
    <w:semiHidden/>
    <w:unhideWhenUsed/>
    <w:rsid w:val="00736BE4"/>
    <w:pPr>
      <w:spacing w:before="113" w:line="240" w:lineRule="atLeast"/>
      <w:ind w:left="681"/>
    </w:pPr>
    <w:rPr>
      <w:rFonts w:asciiTheme="minorHAnsi" w:hAnsiTheme="minorHAnsi" w:cstheme="minorBidi"/>
      <w:sz w:val="20"/>
      <w:lang w:val="nl-NL" w:eastAsia="en-US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736BE4"/>
    <w:pPr>
      <w:spacing w:after="0"/>
      <w:ind w:firstLine="22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736BE4"/>
    <w:rPr>
      <w:sz w:val="20"/>
    </w:rPr>
  </w:style>
  <w:style w:type="numbering" w:customStyle="1" w:styleId="Opmaakprofiel2">
    <w:name w:val="Opmaakprofiel2"/>
    <w:uiPriority w:val="99"/>
    <w:rsid w:val="00F01CE2"/>
    <w:pPr>
      <w:numPr>
        <w:numId w:val="7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821594"/>
    <w:pPr>
      <w:spacing w:before="454"/>
      <w:contextualSpacing/>
    </w:pPr>
    <w:rPr>
      <w:rFonts w:asciiTheme="majorHAnsi" w:eastAsiaTheme="majorEastAsia" w:hAnsiTheme="majorHAnsi" w:cstheme="majorBidi"/>
      <w:b/>
      <w:kern w:val="28"/>
      <w:sz w:val="28"/>
      <w:szCs w:val="52"/>
      <w:lang w:val="nl-NL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21594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1594"/>
    <w:pPr>
      <w:numPr>
        <w:ilvl w:val="1"/>
      </w:numPr>
      <w:spacing w:before="170" w:line="240" w:lineRule="atLeast"/>
    </w:pPr>
    <w:rPr>
      <w:rFonts w:asciiTheme="majorHAnsi" w:eastAsiaTheme="majorEastAsia" w:hAnsiTheme="majorHAnsi" w:cstheme="majorBidi"/>
      <w:b/>
      <w:iCs/>
      <w:sz w:val="20"/>
      <w:szCs w:val="20"/>
      <w:lang w:val="nl-NL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594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Lijstopsomteken">
    <w:name w:val="List Bullet"/>
    <w:basedOn w:val="Lijstalinea"/>
    <w:uiPriority w:val="99"/>
    <w:unhideWhenUsed/>
    <w:qFormat/>
    <w:rsid w:val="007A25D5"/>
    <w:pPr>
      <w:numPr>
        <w:numId w:val="8"/>
      </w:numPr>
    </w:pPr>
  </w:style>
  <w:style w:type="paragraph" w:styleId="Lijstopsomteken2">
    <w:name w:val="List Bullet 2"/>
    <w:basedOn w:val="Lijstopsomteken"/>
    <w:uiPriority w:val="99"/>
    <w:unhideWhenUsed/>
    <w:rsid w:val="006B02CD"/>
    <w:pPr>
      <w:numPr>
        <w:ilvl w:val="1"/>
      </w:numPr>
    </w:pPr>
  </w:style>
  <w:style w:type="paragraph" w:styleId="Lijstopsomteken3">
    <w:name w:val="List Bullet 3"/>
    <w:basedOn w:val="Lijstopsomteken2"/>
    <w:uiPriority w:val="99"/>
    <w:unhideWhenUsed/>
    <w:rsid w:val="00F7571F"/>
    <w:pPr>
      <w:numPr>
        <w:ilvl w:val="2"/>
      </w:numPr>
    </w:pPr>
  </w:style>
  <w:style w:type="paragraph" w:styleId="Lijstopsomteken4">
    <w:name w:val="List Bullet 4"/>
    <w:basedOn w:val="Lijstopsomteken3"/>
    <w:uiPriority w:val="99"/>
    <w:unhideWhenUsed/>
    <w:rsid w:val="00F7571F"/>
    <w:pPr>
      <w:numPr>
        <w:ilvl w:val="3"/>
      </w:numPr>
    </w:pPr>
  </w:style>
  <w:style w:type="paragraph" w:styleId="Lijstopsomteken5">
    <w:name w:val="List Bullet 5"/>
    <w:basedOn w:val="Lijstopsomteken4"/>
    <w:uiPriority w:val="99"/>
    <w:unhideWhenUsed/>
    <w:rsid w:val="00F7571F"/>
    <w:pPr>
      <w:numPr>
        <w:ilvl w:val="4"/>
      </w:numPr>
    </w:pPr>
  </w:style>
  <w:style w:type="paragraph" w:styleId="Lijstnummering">
    <w:name w:val="List Number"/>
    <w:basedOn w:val="Lijstalinea"/>
    <w:uiPriority w:val="99"/>
    <w:unhideWhenUsed/>
    <w:rsid w:val="00BB0C25"/>
    <w:pPr>
      <w:numPr>
        <w:numId w:val="9"/>
      </w:numPr>
      <w:ind w:left="227" w:hanging="227"/>
    </w:pPr>
  </w:style>
  <w:style w:type="paragraph" w:styleId="Lijstnummering2">
    <w:name w:val="List Number 2"/>
    <w:basedOn w:val="Standaard"/>
    <w:uiPriority w:val="99"/>
    <w:unhideWhenUsed/>
    <w:rsid w:val="00CC15C2"/>
    <w:pPr>
      <w:numPr>
        <w:numId w:val="1"/>
      </w:numPr>
      <w:tabs>
        <w:tab w:val="clear" w:pos="643"/>
      </w:tabs>
      <w:spacing w:before="113" w:line="240" w:lineRule="atLeast"/>
      <w:ind w:left="681" w:hanging="227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nummering3">
    <w:name w:val="List Number 3"/>
    <w:basedOn w:val="Standaard"/>
    <w:uiPriority w:val="99"/>
    <w:unhideWhenUsed/>
    <w:rsid w:val="00CC15C2"/>
    <w:pPr>
      <w:numPr>
        <w:numId w:val="2"/>
      </w:numPr>
      <w:spacing w:before="113" w:line="240" w:lineRule="atLeast"/>
      <w:ind w:left="1134" w:hanging="227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nummering4">
    <w:name w:val="List Number 4"/>
    <w:basedOn w:val="Lijstnummering3"/>
    <w:uiPriority w:val="99"/>
    <w:unhideWhenUsed/>
    <w:rsid w:val="00D15CD3"/>
    <w:pPr>
      <w:numPr>
        <w:numId w:val="11"/>
      </w:numPr>
      <w:ind w:left="1588" w:hanging="227"/>
    </w:pPr>
  </w:style>
  <w:style w:type="paragraph" w:styleId="Lijstnummering5">
    <w:name w:val="List Number 5"/>
    <w:basedOn w:val="Lijstnummering3"/>
    <w:uiPriority w:val="99"/>
    <w:unhideWhenUsed/>
    <w:rsid w:val="00D15CD3"/>
    <w:pPr>
      <w:numPr>
        <w:numId w:val="12"/>
      </w:numPr>
      <w:ind w:left="2041" w:hanging="227"/>
    </w:pPr>
  </w:style>
  <w:style w:type="numbering" w:customStyle="1" w:styleId="Opmaakprofiel3">
    <w:name w:val="Opmaakprofiel3"/>
    <w:uiPriority w:val="99"/>
    <w:rsid w:val="001C1E3A"/>
    <w:pPr>
      <w:numPr>
        <w:numId w:val="10"/>
      </w:numPr>
    </w:pPr>
  </w:style>
  <w:style w:type="paragraph" w:styleId="Lijstvoortzetting">
    <w:name w:val="List Continue"/>
    <w:basedOn w:val="Standaard"/>
    <w:uiPriority w:val="99"/>
    <w:unhideWhenUsed/>
    <w:rsid w:val="00CC15C2"/>
    <w:pPr>
      <w:spacing w:before="113" w:after="120" w:line="240" w:lineRule="atLeast"/>
      <w:ind w:left="227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2">
    <w:name w:val="List Continue 2"/>
    <w:basedOn w:val="Standaard"/>
    <w:uiPriority w:val="99"/>
    <w:unhideWhenUsed/>
    <w:rsid w:val="00CC15C2"/>
    <w:pPr>
      <w:spacing w:before="113" w:after="120" w:line="240" w:lineRule="atLeast"/>
      <w:ind w:left="680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3">
    <w:name w:val="List Continue 3"/>
    <w:basedOn w:val="Standaard"/>
    <w:uiPriority w:val="99"/>
    <w:unhideWhenUsed/>
    <w:rsid w:val="00CC15C2"/>
    <w:pPr>
      <w:spacing w:before="113" w:after="120" w:line="240" w:lineRule="atLeast"/>
      <w:ind w:left="1134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4">
    <w:name w:val="List Continue 4"/>
    <w:basedOn w:val="Standaard"/>
    <w:uiPriority w:val="99"/>
    <w:semiHidden/>
    <w:unhideWhenUsed/>
    <w:rsid w:val="00CC15C2"/>
    <w:pPr>
      <w:spacing w:before="113" w:after="120" w:line="240" w:lineRule="atLeast"/>
      <w:ind w:left="1588"/>
      <w:contextualSpacing/>
    </w:pPr>
    <w:rPr>
      <w:rFonts w:asciiTheme="minorHAnsi" w:hAnsiTheme="minorHAnsi" w:cstheme="minorBidi"/>
      <w:sz w:val="20"/>
      <w:lang w:val="nl-NL" w:eastAsia="en-US"/>
    </w:rPr>
  </w:style>
  <w:style w:type="paragraph" w:styleId="Lijstvoortzetting5">
    <w:name w:val="List Continue 5"/>
    <w:basedOn w:val="Standaard"/>
    <w:uiPriority w:val="99"/>
    <w:semiHidden/>
    <w:unhideWhenUsed/>
    <w:rsid w:val="00CC15C2"/>
    <w:pPr>
      <w:spacing w:before="113" w:after="120" w:line="240" w:lineRule="atLeast"/>
      <w:ind w:left="2041"/>
      <w:contextualSpacing/>
    </w:pPr>
    <w:rPr>
      <w:rFonts w:asciiTheme="minorHAnsi" w:hAnsiTheme="minorHAnsi" w:cstheme="minorBidi"/>
      <w:sz w:val="20"/>
      <w:lang w:val="nl-NL"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CC0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cid:image010.gif@01CCDB6B.5CA40B20" TargetMode="External"/><Relationship Id="rId18" Type="http://schemas.openxmlformats.org/officeDocument/2006/relationships/hyperlink" Target="http://cinemabilili.wordpress.com/wegbeschrijving-itineraire-direction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4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mdb.com/title/tt1527186" TargetMode="External"/><Relationship Id="rId20" Type="http://schemas.openxmlformats.org/officeDocument/2006/relationships/hyperlink" Target="http://cinemabilili.wordpress.com/wegbeschrijving-itineraire-directio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2.jpg@01CD0033.CCF9D6B0" TargetMode="External"/><Relationship Id="rId24" Type="http://schemas.openxmlformats.org/officeDocument/2006/relationships/hyperlink" Target="mailto:cinema.bilili@gmail.com?subject=NIEUWSBRIEF%20Uitschrijven,%20D&#233;sabonner,%20Unsubscri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mdb.com/title/tt1527186" TargetMode="External"/><Relationship Id="rId23" Type="http://schemas.openxmlformats.org/officeDocument/2006/relationships/hyperlink" Target="mailto:cinema.bilili@gmail.com?subject=NIEUWSBRIEF%20Inschrijven,%20Abonner,%20Subscribe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cid:image001.png@01CD0033.CCF9D6B0" TargetMode="External"/><Relationship Id="rId14" Type="http://schemas.openxmlformats.org/officeDocument/2006/relationships/hyperlink" Target="http://www.imdb.com/title/tt1527186" TargetMode="External"/><Relationship Id="rId22" Type="http://schemas.openxmlformats.org/officeDocument/2006/relationships/image" Target="cid:image016.jpg@01CCDB6B.5CA40B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LBC-NVK">
      <a:dk1>
        <a:srgbClr val="000000"/>
      </a:dk1>
      <a:lt1>
        <a:sysClr val="window" lastClr="FFFFFF"/>
      </a:lt1>
      <a:dk2>
        <a:srgbClr val="707070"/>
      </a:dk2>
      <a:lt2>
        <a:srgbClr val="FFFFFF"/>
      </a:lt2>
      <a:accent1>
        <a:srgbClr val="55AA33"/>
      </a:accent1>
      <a:accent2>
        <a:srgbClr val="BBCC33"/>
      </a:accent2>
      <a:accent3>
        <a:srgbClr val="007744"/>
      </a:accent3>
      <a:accent4>
        <a:srgbClr val="99DDDD"/>
      </a:accent4>
      <a:accent5>
        <a:srgbClr val="00AAAA"/>
      </a:accent5>
      <a:accent6>
        <a:srgbClr val="006666"/>
      </a:accent6>
      <a:hlink>
        <a:srgbClr val="007744"/>
      </a:hlink>
      <a:folHlink>
        <a:srgbClr val="70707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Bouwen</dc:creator>
  <cp:lastModifiedBy>Denis Bouwen</cp:lastModifiedBy>
  <cp:revision>1</cp:revision>
  <cp:lastPrinted>2010-03-25T17:05:00Z</cp:lastPrinted>
  <dcterms:created xsi:type="dcterms:W3CDTF">2012-03-12T09:39:00Z</dcterms:created>
  <dcterms:modified xsi:type="dcterms:W3CDTF">2012-03-12T09:40:00Z</dcterms:modified>
</cp:coreProperties>
</file>